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2A6659" w14:textId="77777777" w:rsidR="00C90BC5" w:rsidRDefault="00A63E98" w:rsidP="007F222B">
      <w:pPr>
        <w:jc w:val="center"/>
      </w:pPr>
      <w:r>
        <w:rPr>
          <w:noProof/>
        </w:rPr>
        <w:drawing>
          <wp:inline distT="0" distB="0" distL="0" distR="0" wp14:anchorId="42C590D6" wp14:editId="07777777">
            <wp:extent cx="1819910" cy="941070"/>
            <wp:effectExtent l="19050" t="0" r="8890" b="0"/>
            <wp:docPr id="1" name="Picture 1" descr="GBTA_Foundation_No_Tagline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BTA_Foundation_No_Tagline[1]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910" cy="941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A37501D" w14:textId="77777777" w:rsidR="007F222B" w:rsidRDefault="007F222B"/>
    <w:p w14:paraId="4AE753C0" w14:textId="77777777" w:rsidR="007F222B" w:rsidRPr="003526C4" w:rsidRDefault="005B15E1" w:rsidP="00CB3D2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color w:val="000080"/>
          <w:sz w:val="28"/>
          <w:szCs w:val="28"/>
        </w:rPr>
      </w:pPr>
      <w:r>
        <w:rPr>
          <w:rFonts w:ascii="Arial" w:hAnsi="Arial" w:cs="Arial"/>
          <w:b/>
          <w:color w:val="000080"/>
          <w:sz w:val="28"/>
          <w:szCs w:val="28"/>
        </w:rPr>
        <w:t>Chris Ely</w:t>
      </w:r>
    </w:p>
    <w:p w14:paraId="55747B5E" w14:textId="77777777" w:rsidR="007F222B" w:rsidRDefault="005B15E1" w:rsidP="00CB3D2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color w:val="000080"/>
          <w:sz w:val="28"/>
          <w:szCs w:val="28"/>
        </w:rPr>
      </w:pPr>
      <w:r>
        <w:rPr>
          <w:rFonts w:ascii="Arial" w:hAnsi="Arial" w:cs="Arial"/>
          <w:b/>
          <w:color w:val="000080"/>
          <w:sz w:val="28"/>
          <w:szCs w:val="28"/>
        </w:rPr>
        <w:t>Director, Research</w:t>
      </w:r>
    </w:p>
    <w:p w14:paraId="5DAB6C7B" w14:textId="77777777" w:rsidR="007F222B" w:rsidRDefault="007F222B" w:rsidP="00CB3D28">
      <w:pPr>
        <w:spacing w:after="0"/>
      </w:pPr>
    </w:p>
    <w:p w14:paraId="02EB378F" w14:textId="77777777" w:rsidR="007F222B" w:rsidRDefault="007F222B" w:rsidP="5D289674"/>
    <w:p w14:paraId="622262B1" w14:textId="77777777" w:rsidR="00951AB4" w:rsidRPr="00951AB4" w:rsidRDefault="005B15E1" w:rsidP="00951AB4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Chris Ely directs the research division at GBTA. Chris has over 15 years of</w:t>
      </w:r>
      <w:r w:rsidR="00477460">
        <w:rPr>
          <w:rFonts w:ascii="Arial" w:hAnsi="Arial" w:cs="Arial"/>
          <w:lang w:val="en-GB"/>
        </w:rPr>
        <w:t xml:space="preserve"> professional</w:t>
      </w:r>
      <w:r>
        <w:rPr>
          <w:rFonts w:ascii="Arial" w:hAnsi="Arial" w:cs="Arial"/>
          <w:lang w:val="en-GB"/>
        </w:rPr>
        <w:t xml:space="preserve"> experience conducting both qualitative and quantitative </w:t>
      </w:r>
      <w:r w:rsidR="00951AB4" w:rsidRPr="00951AB4">
        <w:rPr>
          <w:rFonts w:ascii="Arial" w:hAnsi="Arial" w:cs="Arial"/>
          <w:lang w:val="en-GB"/>
        </w:rPr>
        <w:t xml:space="preserve">research. </w:t>
      </w:r>
      <w:r w:rsidR="00AB2D1E">
        <w:rPr>
          <w:rFonts w:ascii="Arial" w:hAnsi="Arial" w:cs="Arial"/>
          <w:lang w:val="en-GB"/>
        </w:rPr>
        <w:t xml:space="preserve">Prior to joining GBTA, Chris was the research director at BDS Marketing where he conducted quantitative research studies for clients seeking to increase </w:t>
      </w:r>
      <w:r w:rsidR="00F72A1F">
        <w:rPr>
          <w:rFonts w:ascii="Arial" w:hAnsi="Arial" w:cs="Arial"/>
          <w:lang w:val="en-GB"/>
        </w:rPr>
        <w:t xml:space="preserve">their </w:t>
      </w:r>
      <w:r w:rsidR="00AB2D1E">
        <w:rPr>
          <w:rFonts w:ascii="Arial" w:hAnsi="Arial" w:cs="Arial"/>
          <w:lang w:val="en-GB"/>
        </w:rPr>
        <w:t xml:space="preserve">market share and sales. </w:t>
      </w:r>
      <w:r w:rsidR="001A531D">
        <w:rPr>
          <w:rFonts w:ascii="Arial" w:hAnsi="Arial" w:cs="Arial"/>
          <w:lang w:val="en-GB"/>
        </w:rPr>
        <w:t xml:space="preserve">He </w:t>
      </w:r>
      <w:r w:rsidR="00AB2D1E">
        <w:rPr>
          <w:rFonts w:ascii="Arial" w:hAnsi="Arial" w:cs="Arial"/>
          <w:lang w:val="en-GB"/>
        </w:rPr>
        <w:t>also worked at the Consumer Technology Association for ten years</w:t>
      </w:r>
      <w:r w:rsidR="001A531D">
        <w:rPr>
          <w:rFonts w:ascii="Arial" w:hAnsi="Arial" w:cs="Arial"/>
          <w:lang w:val="en-GB"/>
        </w:rPr>
        <w:t xml:space="preserve"> where he conducted </w:t>
      </w:r>
      <w:r w:rsidR="00AB2D1E">
        <w:rPr>
          <w:rFonts w:ascii="Arial" w:hAnsi="Arial" w:cs="Arial"/>
          <w:lang w:val="en-GB"/>
        </w:rPr>
        <w:t xml:space="preserve">qualitative and quantitative </w:t>
      </w:r>
      <w:r w:rsidR="001A531D">
        <w:rPr>
          <w:rFonts w:ascii="Arial" w:hAnsi="Arial" w:cs="Arial"/>
          <w:lang w:val="en-GB"/>
        </w:rPr>
        <w:t xml:space="preserve">research </w:t>
      </w:r>
      <w:r w:rsidR="00AB2D1E">
        <w:rPr>
          <w:rFonts w:ascii="Arial" w:hAnsi="Arial" w:cs="Arial"/>
          <w:lang w:val="en-GB"/>
        </w:rPr>
        <w:t xml:space="preserve">studies on a host of technology topics. </w:t>
      </w:r>
      <w:r w:rsidR="001A531D">
        <w:rPr>
          <w:rFonts w:ascii="Arial" w:hAnsi="Arial" w:cs="Arial"/>
          <w:lang w:val="en-GB"/>
        </w:rPr>
        <w:t>Chris i</w:t>
      </w:r>
      <w:r w:rsidR="00AB2D1E">
        <w:rPr>
          <w:rFonts w:ascii="Arial" w:hAnsi="Arial" w:cs="Arial"/>
          <w:lang w:val="en-GB"/>
        </w:rPr>
        <w:t xml:space="preserve">s a seasoned </w:t>
      </w:r>
      <w:r w:rsidR="0077333E">
        <w:rPr>
          <w:rFonts w:ascii="Arial" w:hAnsi="Arial" w:cs="Arial"/>
          <w:lang w:val="en-GB"/>
        </w:rPr>
        <w:t>speaker</w:t>
      </w:r>
      <w:r w:rsidR="00AB2D1E">
        <w:rPr>
          <w:rFonts w:ascii="Arial" w:hAnsi="Arial" w:cs="Arial"/>
          <w:lang w:val="en-GB"/>
        </w:rPr>
        <w:t xml:space="preserve"> having </w:t>
      </w:r>
      <w:r w:rsidR="0077333E">
        <w:rPr>
          <w:rFonts w:ascii="Arial" w:hAnsi="Arial" w:cs="Arial"/>
          <w:lang w:val="en-GB"/>
        </w:rPr>
        <w:t>presented research findings and trends at numerous industry events</w:t>
      </w:r>
      <w:r w:rsidR="001A531D">
        <w:rPr>
          <w:rFonts w:ascii="Arial" w:hAnsi="Arial" w:cs="Arial"/>
          <w:lang w:val="en-GB"/>
        </w:rPr>
        <w:t xml:space="preserve"> across the country</w:t>
      </w:r>
      <w:r w:rsidR="00951AB4" w:rsidRPr="00951AB4">
        <w:rPr>
          <w:rFonts w:ascii="Arial" w:hAnsi="Arial" w:cs="Arial"/>
          <w:lang w:val="en-GB"/>
        </w:rPr>
        <w:t>.</w:t>
      </w:r>
    </w:p>
    <w:p w14:paraId="06AEDDEA" w14:textId="77777777" w:rsidR="00B03F40" w:rsidRPr="00951AB4" w:rsidRDefault="00AB2D1E" w:rsidP="00CB3D28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Chris</w:t>
      </w:r>
      <w:r w:rsidR="00B03F40" w:rsidRPr="00951AB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received a </w:t>
      </w:r>
      <w:r w:rsidR="005F20E6" w:rsidRPr="00951AB4">
        <w:rPr>
          <w:rFonts w:ascii="Arial" w:hAnsi="Arial" w:cs="Arial"/>
        </w:rPr>
        <w:t>Bachelor of Arts</w:t>
      </w:r>
      <w:r w:rsidR="00B03F40" w:rsidRPr="00951AB4">
        <w:rPr>
          <w:rFonts w:ascii="Arial" w:hAnsi="Arial" w:cs="Arial"/>
        </w:rPr>
        <w:t xml:space="preserve"> degree from </w:t>
      </w:r>
      <w:r>
        <w:rPr>
          <w:rFonts w:ascii="Arial" w:hAnsi="Arial" w:cs="Arial"/>
        </w:rPr>
        <w:t>Earlham College and a Master of Arts degree from the University of Denver</w:t>
      </w:r>
      <w:r w:rsidR="00B03F40" w:rsidRPr="00951AB4">
        <w:rPr>
          <w:rFonts w:ascii="Arial" w:hAnsi="Arial" w:cs="Arial"/>
        </w:rPr>
        <w:t>.</w:t>
      </w:r>
    </w:p>
    <w:sectPr w:rsidR="00B03F40" w:rsidRPr="00951AB4" w:rsidSect="007F222B">
      <w:pgSz w:w="12240" w:h="15840"/>
      <w:pgMar w:top="864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22B"/>
    <w:rsid w:val="0001799F"/>
    <w:rsid w:val="00063FCA"/>
    <w:rsid w:val="00140F89"/>
    <w:rsid w:val="0019592D"/>
    <w:rsid w:val="001A531D"/>
    <w:rsid w:val="001E04EB"/>
    <w:rsid w:val="00222196"/>
    <w:rsid w:val="003504D6"/>
    <w:rsid w:val="00477460"/>
    <w:rsid w:val="004D7226"/>
    <w:rsid w:val="004E5EA5"/>
    <w:rsid w:val="00530A19"/>
    <w:rsid w:val="005B15E1"/>
    <w:rsid w:val="005F20E6"/>
    <w:rsid w:val="00605491"/>
    <w:rsid w:val="006A2E85"/>
    <w:rsid w:val="00727547"/>
    <w:rsid w:val="0077333E"/>
    <w:rsid w:val="007B2D4E"/>
    <w:rsid w:val="007F222B"/>
    <w:rsid w:val="00832D52"/>
    <w:rsid w:val="00935229"/>
    <w:rsid w:val="00951AB4"/>
    <w:rsid w:val="00A22D39"/>
    <w:rsid w:val="00A63E98"/>
    <w:rsid w:val="00A95F8D"/>
    <w:rsid w:val="00A97B1A"/>
    <w:rsid w:val="00AB2D1E"/>
    <w:rsid w:val="00AD4F39"/>
    <w:rsid w:val="00B03F40"/>
    <w:rsid w:val="00C55F05"/>
    <w:rsid w:val="00C74386"/>
    <w:rsid w:val="00C90BC5"/>
    <w:rsid w:val="00CB3D28"/>
    <w:rsid w:val="00CD4EB1"/>
    <w:rsid w:val="00E24D2D"/>
    <w:rsid w:val="00F256FF"/>
    <w:rsid w:val="00F72A1F"/>
    <w:rsid w:val="00FC4FFC"/>
    <w:rsid w:val="47642602"/>
    <w:rsid w:val="5D289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BAF096"/>
  <w15:docId w15:val="{135F8D9E-BD31-48F3-ACC6-B7312EC52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219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F22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22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4030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664</Characters>
  <Application>Microsoft Office Word</Application>
  <DocSecurity>4</DocSecurity>
  <Lines>5</Lines>
  <Paragraphs>1</Paragraphs>
  <ScaleCrop>false</ScaleCrop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Joseph Bates</dc:creator>
  <cp:lastModifiedBy>Cathy Nicksin (US)</cp:lastModifiedBy>
  <cp:revision>2</cp:revision>
  <dcterms:created xsi:type="dcterms:W3CDTF">2021-03-15T17:54:00Z</dcterms:created>
  <dcterms:modified xsi:type="dcterms:W3CDTF">2021-03-15T17:54:00Z</dcterms:modified>
</cp:coreProperties>
</file>